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5B16" w14:textId="77777777" w:rsidR="004835BF" w:rsidRDefault="004835BF">
      <w:pPr>
        <w:rPr>
          <w:rFonts w:hint="eastAsia"/>
        </w:rPr>
      </w:pPr>
    </w:p>
    <w:p w14:paraId="0A06A005" w14:textId="77777777" w:rsidR="004835BF" w:rsidRDefault="004835BF">
      <w:pPr>
        <w:rPr>
          <w:rFonts w:hint="eastAsia"/>
        </w:rPr>
      </w:pPr>
      <w:r>
        <w:rPr>
          <w:rFonts w:hint="eastAsia"/>
        </w:rPr>
        <w:t>打 字拼音</w:t>
      </w:r>
    </w:p>
    <w:p w14:paraId="121E2D63" w14:textId="77777777" w:rsidR="004835BF" w:rsidRDefault="004835BF">
      <w:pPr>
        <w:rPr>
          <w:rFonts w:hint="eastAsia"/>
        </w:rPr>
      </w:pPr>
      <w:r>
        <w:rPr>
          <w:rFonts w:hint="eastAsia"/>
        </w:rPr>
        <w:t>“打字拼音”这一概念，对于现代社会的数字化交流至关重要。它不仅是计算机输入法的基础，更是中文信息化进程中的核心工具。本文将从技术原理、历史演变、现代应用及社会影响四个维度，解析这一看似简单却极为重要的工具。</w:t>
      </w:r>
    </w:p>
    <w:p w14:paraId="1DC96173" w14:textId="77777777" w:rsidR="004835BF" w:rsidRDefault="004835BF">
      <w:pPr>
        <w:rPr>
          <w:rFonts w:hint="eastAsia"/>
        </w:rPr>
      </w:pPr>
    </w:p>
    <w:p w14:paraId="5877A543" w14:textId="77777777" w:rsidR="004835BF" w:rsidRDefault="004835BF">
      <w:pPr>
        <w:rPr>
          <w:rFonts w:hint="eastAsia"/>
        </w:rPr>
      </w:pPr>
    </w:p>
    <w:p w14:paraId="4053FC7C" w14:textId="77777777" w:rsidR="004835BF" w:rsidRDefault="004835BF">
      <w:pPr>
        <w:rPr>
          <w:rFonts w:hint="eastAsia"/>
        </w:rPr>
      </w:pPr>
      <w:r>
        <w:rPr>
          <w:rFonts w:hint="eastAsia"/>
        </w:rPr>
        <w:t>技术原理与实现机制</w:t>
      </w:r>
    </w:p>
    <w:p w14:paraId="2EE9A44B" w14:textId="77777777" w:rsidR="004835BF" w:rsidRDefault="004835BF">
      <w:pPr>
        <w:rPr>
          <w:rFonts w:hint="eastAsia"/>
        </w:rPr>
      </w:pPr>
      <w:r>
        <w:rPr>
          <w:rFonts w:hint="eastAsia"/>
        </w:rPr>
        <w:t>拼音输入法的核心逻辑是将汉字的拉丁字母转写方案（拼音）转化为汉字输出。其工作原理分为两阶段：首先通过音节分割技术将拼音串切分为独立音节（如“nihao”拆解为“ni”和“hao”），随后结合声调判断、语境分析及用户历史输入数据，通过字典匹配算法（如Trie树结构）筛选候选字。现代输入法则加入深度学习模型，如Transformer架构，能根据上下文动态调整候选词排序。例如，在输入“tianqi”时，AI会结合时令数据，优先推荐“天气”而非“天真”。</w:t>
      </w:r>
    </w:p>
    <w:p w14:paraId="33D4B2C8" w14:textId="77777777" w:rsidR="004835BF" w:rsidRDefault="004835BF">
      <w:pPr>
        <w:rPr>
          <w:rFonts w:hint="eastAsia"/>
        </w:rPr>
      </w:pPr>
    </w:p>
    <w:p w14:paraId="5892305B" w14:textId="77777777" w:rsidR="004835BF" w:rsidRDefault="004835BF">
      <w:pPr>
        <w:rPr>
          <w:rFonts w:hint="eastAsia"/>
        </w:rPr>
      </w:pPr>
    </w:p>
    <w:p w14:paraId="2C53E660" w14:textId="77777777" w:rsidR="004835BF" w:rsidRDefault="004835BF">
      <w:pPr>
        <w:rPr>
          <w:rFonts w:hint="eastAsia"/>
        </w:rPr>
      </w:pPr>
      <w:r>
        <w:rPr>
          <w:rFonts w:hint="eastAsia"/>
        </w:rPr>
        <w:t>历史演变与技术突破</w:t>
      </w:r>
    </w:p>
    <w:p w14:paraId="34CA6FDD" w14:textId="77777777" w:rsidR="004835BF" w:rsidRDefault="004835BF">
      <w:pPr>
        <w:rPr>
          <w:rFonts w:hint="eastAsia"/>
        </w:rPr>
      </w:pPr>
      <w:r>
        <w:rPr>
          <w:rFonts w:hint="eastAsia"/>
        </w:rPr>
        <w:t>中国拼音输入法发展可追溯至1980年代王永民发明的五笔字型，但真正普及始于全拼方案的诞生。1993年，智能ABC输入法首次实现整句输入功能，其核心是隐马尔可夫模型的语境预测。2006年，搜狗输入法引入云词库概念，将候选词范围从本地词典扩展至数十亿网页数据。2015年百度推出“灵犀”输入法，首次整合语音识别与手写识别，开启多模态输入新时代。这些技术迭代使中文输入效率提升百倍。</w:t>
      </w:r>
    </w:p>
    <w:p w14:paraId="03C6CFD4" w14:textId="77777777" w:rsidR="004835BF" w:rsidRDefault="004835BF">
      <w:pPr>
        <w:rPr>
          <w:rFonts w:hint="eastAsia"/>
        </w:rPr>
      </w:pPr>
    </w:p>
    <w:p w14:paraId="4436649C" w14:textId="77777777" w:rsidR="004835BF" w:rsidRDefault="004835BF">
      <w:pPr>
        <w:rPr>
          <w:rFonts w:hint="eastAsia"/>
        </w:rPr>
      </w:pPr>
    </w:p>
    <w:p w14:paraId="27886AA1" w14:textId="77777777" w:rsidR="004835BF" w:rsidRDefault="004835BF">
      <w:pPr>
        <w:rPr>
          <w:rFonts w:hint="eastAsia"/>
        </w:rPr>
      </w:pPr>
      <w:r>
        <w:rPr>
          <w:rFonts w:hint="eastAsia"/>
        </w:rPr>
        <w:t>现代应用场景延伸</w:t>
      </w:r>
    </w:p>
    <w:p w14:paraId="494C87D8" w14:textId="77777777" w:rsidR="004835BF" w:rsidRDefault="004835BF">
      <w:pPr>
        <w:rPr>
          <w:rFonts w:hint="eastAsia"/>
        </w:rPr>
      </w:pPr>
      <w:r>
        <w:rPr>
          <w:rFonts w:hint="eastAsia"/>
        </w:rPr>
        <w:t>在移动支付、社交媒体主导的移动互联网时代，拼音输入法衍生出诸多创新功能。语音转文字通过端到端神经网络语音识别技术（End-to-End ASR）实现98%准确率；智能联想功能能根据用户地理位置推荐周边商家名称；多语言混合输入支持中英日韩无缝切换。2020年科大讯飞推出的唇语识别输入法，更将识字方式扩展到视觉维度。</w:t>
      </w:r>
    </w:p>
    <w:p w14:paraId="7868AA6B" w14:textId="77777777" w:rsidR="004835BF" w:rsidRDefault="004835BF">
      <w:pPr>
        <w:rPr>
          <w:rFonts w:hint="eastAsia"/>
        </w:rPr>
      </w:pPr>
    </w:p>
    <w:p w14:paraId="67400510" w14:textId="77777777" w:rsidR="004835BF" w:rsidRDefault="004835BF">
      <w:pPr>
        <w:rPr>
          <w:rFonts w:hint="eastAsia"/>
        </w:rPr>
      </w:pPr>
    </w:p>
    <w:p w14:paraId="486B09E0" w14:textId="77777777" w:rsidR="004835BF" w:rsidRDefault="004835BF">
      <w:pPr>
        <w:rPr>
          <w:rFonts w:hint="eastAsia"/>
        </w:rPr>
      </w:pPr>
      <w:r>
        <w:rPr>
          <w:rFonts w:hint="eastAsia"/>
        </w:rPr>
        <w:t>社会影响与文化价值</w:t>
      </w:r>
    </w:p>
    <w:p w14:paraId="4C2A6F43" w14:textId="77777777" w:rsidR="004835BF" w:rsidRDefault="004835BF">
      <w:pPr>
        <w:rPr>
          <w:rFonts w:hint="eastAsia"/>
        </w:rPr>
      </w:pPr>
      <w:r>
        <w:rPr>
          <w:rFonts w:hint="eastAsia"/>
        </w:rPr>
        <w:t>拼音输入法重塑了语言传播形态。它降低了文盲使用计算机的门槛，使60岁以上老年群体互联网渗透率提升40%。在教育领域，汉语拼音输入法成为识字教学的工具，教育部数据显示使用拼音教学的地区儿童识字速度加快25%。文化传播方面，输入法的智能纠错与用词推荐，客观上统一了网络用语的规范化程度。更值得注意的是，方言拼音输入法的开发（如粤语拼音、沪语拼音），为地域文化传承提供了数字化载体。</w:t>
      </w:r>
    </w:p>
    <w:p w14:paraId="4BC2A2E6" w14:textId="77777777" w:rsidR="004835BF" w:rsidRDefault="004835BF">
      <w:pPr>
        <w:rPr>
          <w:rFonts w:hint="eastAsia"/>
        </w:rPr>
      </w:pPr>
    </w:p>
    <w:p w14:paraId="0C7E5636" w14:textId="77777777" w:rsidR="004835BF" w:rsidRDefault="004835BF">
      <w:pPr>
        <w:rPr>
          <w:rFonts w:hint="eastAsia"/>
        </w:rPr>
      </w:pPr>
    </w:p>
    <w:p w14:paraId="4875181D" w14:textId="77777777" w:rsidR="004835BF" w:rsidRDefault="004835BF">
      <w:pPr>
        <w:rPr>
          <w:rFonts w:hint="eastAsia"/>
        </w:rPr>
      </w:pPr>
      <w:r>
        <w:rPr>
          <w:rFonts w:hint="eastAsia"/>
        </w:rPr>
        <w:t>未来发展方向与挑战</w:t>
      </w:r>
    </w:p>
    <w:p w14:paraId="3E39D1B6" w14:textId="77777777" w:rsidR="004835BF" w:rsidRDefault="004835BF">
      <w:pPr>
        <w:rPr>
          <w:rFonts w:hint="eastAsia"/>
        </w:rPr>
      </w:pPr>
      <w:r>
        <w:rPr>
          <w:rFonts w:hint="eastAsia"/>
        </w:rPr>
        <w:t>随着元宇宙概念兴起，虚拟现实环境中的输入方式革新成为焦点。脑机接口技术实验室已实现思维信号到拼音字符的初步转换，错误率控制在15%以内。另一方面，隐私保护成为重大课题——输入法掌握着用户最频繁使用的语义图谱。2022年出台的《个人信息保护法》要求输入法企业建立语义数据隔离机制。技术突破的如何平衡效率与隐私，将成为下一代输入法发展的关键命题。</w:t>
      </w:r>
    </w:p>
    <w:p w14:paraId="66D48764" w14:textId="77777777" w:rsidR="004835BF" w:rsidRDefault="004835BF">
      <w:pPr>
        <w:rPr>
          <w:rFonts w:hint="eastAsia"/>
        </w:rPr>
      </w:pPr>
    </w:p>
    <w:p w14:paraId="74E45020" w14:textId="77777777" w:rsidR="004835BF" w:rsidRDefault="004835BF">
      <w:pPr>
        <w:rPr>
          <w:rFonts w:hint="eastAsia"/>
        </w:rPr>
      </w:pPr>
    </w:p>
    <w:p w14:paraId="189179DE" w14:textId="77777777" w:rsidR="004835BF" w:rsidRDefault="004835BF">
      <w:pPr>
        <w:rPr>
          <w:rFonts w:hint="eastAsia"/>
        </w:rPr>
      </w:pPr>
      <w:r>
        <w:rPr>
          <w:rFonts w:hint="eastAsia"/>
        </w:rPr>
        <w:t>跨学科融合创新</w:t>
      </w:r>
    </w:p>
    <w:p w14:paraId="45BCEF50" w14:textId="77777777" w:rsidR="004835BF" w:rsidRDefault="004835BF">
      <w:pPr>
        <w:rPr>
          <w:rFonts w:hint="eastAsia"/>
        </w:rPr>
      </w:pPr>
      <w:r>
        <w:rPr>
          <w:rFonts w:hint="eastAsia"/>
        </w:rPr>
        <w:t>拼音输入法研发已超越计算机科学范畴，涉及认知心理学、语言学、声学等多学科交叉。斯坦福大学研究团队发现，不同地域用户存在独特的拼音输入节奏模式，准确率达85%的输入节奏识别算法可辅助身份认证。在语言学领域，输入法积累的亿万级语料库，成为方言保护与语言演化研究的核心数据库。这种技术与人文的融合，正在创造出新的学术生长点。</w:t>
      </w:r>
    </w:p>
    <w:p w14:paraId="32D7C82D" w14:textId="77777777" w:rsidR="004835BF" w:rsidRDefault="004835BF">
      <w:pPr>
        <w:rPr>
          <w:rFonts w:hint="eastAsia"/>
        </w:rPr>
      </w:pPr>
    </w:p>
    <w:p w14:paraId="49FED852" w14:textId="77777777" w:rsidR="004835BF" w:rsidRDefault="00483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22B8" w14:textId="1B2733E7" w:rsidR="00890628" w:rsidRDefault="00890628"/>
    <w:sectPr w:rsidR="0089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8"/>
    <w:rsid w:val="00277131"/>
    <w:rsid w:val="004835BF"/>
    <w:rsid w:val="008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19D76-89F2-4CDA-800C-23C49D6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